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14:paraId="338BBD60" w14:textId="77777777" w:rsidTr="00972CBC">
        <w:tc>
          <w:tcPr>
            <w:tcW w:w="4962" w:type="dxa"/>
          </w:tcPr>
          <w:p w14:paraId="3DE56AE9" w14:textId="77777777"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2ECD8E8" wp14:editId="2349E545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1313151D" w14:textId="544CA6B8"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5E1DAD3C" w14:textId="77777777"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14:paraId="1EB89D25" w14:textId="7843BA82" w:rsidR="00C37E4F" w:rsidRDefault="00C37E4F"/>
    <w:p w14:paraId="595702F0" w14:textId="7A1898CF" w:rsidR="00410311" w:rsidRDefault="00410311"/>
    <w:p w14:paraId="1CAB456C" w14:textId="7192FC66" w:rsidR="00410311" w:rsidRDefault="00410311"/>
    <w:p w14:paraId="2EE9CFCA" w14:textId="5AD5403D" w:rsidR="00410311" w:rsidRDefault="00410311"/>
    <w:p w14:paraId="420E456B" w14:textId="3889EADF" w:rsidR="00410311" w:rsidRDefault="00410311"/>
    <w:p w14:paraId="1E042E0D" w14:textId="216775AD" w:rsidR="00410311" w:rsidRDefault="00410311"/>
    <w:p w14:paraId="191A363B" w14:textId="77777777" w:rsidR="00410311" w:rsidRDefault="00410311"/>
    <w:p w14:paraId="2B7158C7" w14:textId="009D658A" w:rsidR="00105A1F" w:rsidRP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14:paraId="1E1AA2DB" w14:textId="78456F57" w:rsidR="00410311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 w:rsidR="00C979B6">
        <w:rPr>
          <w:rFonts w:ascii="Times New Roman" w:hAnsi="Times New Roman" w:cs="Times New Roman"/>
          <w:b/>
          <w:bCs/>
          <w:sz w:val="36"/>
          <w:szCs w:val="36"/>
        </w:rPr>
        <w:t>Сантехника и отопление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14:paraId="7293611B" w14:textId="77777777" w:rsidR="001E675A" w:rsidRDefault="001E675A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i/>
          <w:iCs/>
          <w:sz w:val="36"/>
          <w:szCs w:val="36"/>
        </w:rPr>
      </w:pPr>
      <w:r w:rsidRPr="001E675A">
        <w:rPr>
          <w:rFonts w:ascii="Times New Roman" w:hAnsi="Times New Roman" w:cs="Times New Roman"/>
          <w:b/>
          <w:bCs/>
          <w:i/>
          <w:iCs/>
          <w:sz w:val="36"/>
          <w:szCs w:val="36"/>
        </w:rPr>
        <w:t xml:space="preserve">Региональный этап чемпионата </w:t>
      </w:r>
    </w:p>
    <w:p w14:paraId="790C95D9" w14:textId="2D997111" w:rsidR="00410311" w:rsidRDefault="001E675A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1E675A">
        <w:rPr>
          <w:rFonts w:ascii="Times New Roman" w:hAnsi="Times New Roman" w:cs="Times New Roman"/>
          <w:b/>
          <w:bCs/>
          <w:i/>
          <w:iCs/>
          <w:sz w:val="36"/>
          <w:szCs w:val="36"/>
        </w:rPr>
        <w:t>по профессиональному мастерству «Профессионалы» Алтайского края в 2026 году</w:t>
      </w:r>
    </w:p>
    <w:p w14:paraId="3D45ACDC" w14:textId="3505509C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7F23E99" w14:textId="135849D4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15001D" w14:textId="69B237E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751814F9" w14:textId="37E99629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732668F" w14:textId="03953041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0D68D8DA" w14:textId="0A53CF42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C42C2F6" w14:textId="383E22BF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3FC2281" w14:textId="4213B6A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953A48D" w14:textId="77777777"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115F7C4" w14:textId="17C2F339" w:rsidR="00483FA6" w:rsidRDefault="00802EAA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1E675A">
        <w:rPr>
          <w:rFonts w:ascii="Times New Roman" w:hAnsi="Times New Roman" w:cs="Times New Roman"/>
          <w:sz w:val="28"/>
          <w:szCs w:val="28"/>
        </w:rPr>
        <w:t>6</w:t>
      </w:r>
      <w:r w:rsidR="00483FA6">
        <w:rPr>
          <w:rFonts w:ascii="Times New Roman" w:hAnsi="Times New Roman" w:cs="Times New Roman"/>
          <w:sz w:val="28"/>
          <w:szCs w:val="28"/>
        </w:rPr>
        <w:t>г.</w:t>
      </w:r>
    </w:p>
    <w:p w14:paraId="7BED2F61" w14:textId="77777777" w:rsidR="00483FA6" w:rsidRDefault="00483FA6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483FA6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F1694C9" w14:textId="1575049C" w:rsidR="00105A1F" w:rsidRDefault="00105A1F" w:rsidP="00C979B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Актуальный план застройки </w:t>
      </w:r>
      <w:r w:rsidR="00DF6FE4">
        <w:rPr>
          <w:rFonts w:ascii="Times New Roman" w:hAnsi="Times New Roman" w:cs="Times New Roman"/>
          <w:sz w:val="28"/>
          <w:szCs w:val="28"/>
        </w:rPr>
        <w:t>для проведения чемпионата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6FE4">
        <w:rPr>
          <w:rFonts w:ascii="Times New Roman" w:hAnsi="Times New Roman" w:cs="Times New Roman"/>
          <w:sz w:val="28"/>
          <w:szCs w:val="28"/>
        </w:rPr>
        <w:t xml:space="preserve">вычерчивается в соответствии с принятыми в компетенции условными обозначениями с применением компьютерных программ и </w:t>
      </w:r>
      <w:r>
        <w:rPr>
          <w:rFonts w:ascii="Times New Roman" w:hAnsi="Times New Roman" w:cs="Times New Roman"/>
          <w:sz w:val="28"/>
          <w:szCs w:val="28"/>
        </w:rPr>
        <w:t xml:space="preserve">с учетом наименований инфраструктурного листа </w:t>
      </w:r>
    </w:p>
    <w:p w14:paraId="6056B8D0" w14:textId="77777777" w:rsidR="00105A1F" w:rsidRPr="00DF6FE4" w:rsidRDefault="00105A1F" w:rsidP="00105A1F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DF6FE4">
        <w:rPr>
          <w:rFonts w:ascii="Times New Roman" w:eastAsia="Arial Unicode MS" w:hAnsi="Times New Roman" w:cs="Times New Roman"/>
          <w:sz w:val="28"/>
          <w:szCs w:val="28"/>
        </w:rPr>
        <w:t>План застройки может иметь иную планировку, утвержденную главным экспертом площадки.</w:t>
      </w:r>
    </w:p>
    <w:p w14:paraId="79FCDC93" w14:textId="286A7388" w:rsidR="00105A1F" w:rsidRDefault="00DF6FE4" w:rsidP="00DF6F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105A1F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(инвариант) площадь </w:t>
      </w:r>
      <w:r w:rsidR="00105A1F" w:rsidRPr="002504A5">
        <w:rPr>
          <w:rFonts w:ascii="Times New Roman" w:hAnsi="Times New Roman" w:cs="Times New Roman"/>
          <w:sz w:val="28"/>
          <w:szCs w:val="28"/>
        </w:rPr>
        <w:t>рабочего места</w:t>
      </w:r>
      <w:r w:rsidR="00105A1F">
        <w:rPr>
          <w:rFonts w:ascii="Times New Roman" w:hAnsi="Times New Roman" w:cs="Times New Roman"/>
          <w:sz w:val="28"/>
          <w:szCs w:val="28"/>
        </w:rPr>
        <w:t xml:space="preserve"> должен быть не менее 12м</w:t>
      </w:r>
      <w:r w:rsidR="00105A1F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105A1F">
        <w:rPr>
          <w:rFonts w:ascii="Times New Roman" w:hAnsi="Times New Roman" w:cs="Times New Roman"/>
          <w:sz w:val="28"/>
          <w:szCs w:val="28"/>
        </w:rPr>
        <w:t xml:space="preserve">, без </w:t>
      </w:r>
      <w:r w:rsidR="002610CE">
        <w:rPr>
          <w:rFonts w:ascii="Times New Roman" w:hAnsi="Times New Roman" w:cs="Times New Roman"/>
          <w:sz w:val="28"/>
          <w:szCs w:val="28"/>
        </w:rPr>
        <w:t xml:space="preserve">учета места для складирования труб и крупногабаритного оборудования. Место для складирования </w:t>
      </w:r>
      <w:r w:rsidR="001512C8">
        <w:rPr>
          <w:rFonts w:ascii="Times New Roman" w:hAnsi="Times New Roman" w:cs="Times New Roman"/>
          <w:sz w:val="28"/>
          <w:szCs w:val="28"/>
        </w:rPr>
        <w:t>должно быть дополнительно обозначено сигнальной лентой вдоль рабочего поста с левой или правой стороны с размерами 1м*</w:t>
      </w:r>
      <w:r w:rsidR="00CB5E37">
        <w:rPr>
          <w:rFonts w:ascii="Times New Roman" w:hAnsi="Times New Roman" w:cs="Times New Roman"/>
          <w:sz w:val="28"/>
          <w:szCs w:val="28"/>
        </w:rPr>
        <w:t>3</w:t>
      </w:r>
      <w:r w:rsidR="001512C8">
        <w:rPr>
          <w:rFonts w:ascii="Times New Roman" w:hAnsi="Times New Roman" w:cs="Times New Roman"/>
          <w:sz w:val="28"/>
          <w:szCs w:val="28"/>
        </w:rPr>
        <w:t>м.</w:t>
      </w:r>
    </w:p>
    <w:p w14:paraId="42A5E106" w14:textId="3AAB820A" w:rsidR="00105A1F" w:rsidRPr="002504A5" w:rsidRDefault="00105A1F" w:rsidP="00105A1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Комната участников, </w:t>
      </w:r>
      <w:r w:rsidRPr="002504A5">
        <w:rPr>
          <w:rFonts w:ascii="Times New Roman" w:hAnsi="Times New Roman" w:cs="Times New Roman"/>
          <w:sz w:val="28"/>
          <w:szCs w:val="28"/>
        </w:rPr>
        <w:t>комната экспертов</w:t>
      </w:r>
      <w:r>
        <w:rPr>
          <w:rFonts w:ascii="Times New Roman" w:hAnsi="Times New Roman" w:cs="Times New Roman"/>
          <w:sz w:val="28"/>
          <w:szCs w:val="28"/>
        </w:rPr>
        <w:t xml:space="preserve">, главного </w:t>
      </w:r>
      <w:r w:rsidR="00802EAA">
        <w:rPr>
          <w:rFonts w:ascii="Times New Roman" w:hAnsi="Times New Roman" w:cs="Times New Roman"/>
          <w:sz w:val="28"/>
          <w:szCs w:val="28"/>
        </w:rPr>
        <w:t xml:space="preserve">эксперта </w:t>
      </w:r>
      <w:r w:rsidR="00802EAA" w:rsidRPr="002504A5">
        <w:rPr>
          <w:rFonts w:ascii="Times New Roman" w:hAnsi="Times New Roman" w:cs="Times New Roman"/>
          <w:sz w:val="28"/>
          <w:szCs w:val="28"/>
        </w:rPr>
        <w:t>могут</w:t>
      </w:r>
      <w:r w:rsidRPr="002504A5">
        <w:rPr>
          <w:rFonts w:ascii="Times New Roman" w:hAnsi="Times New Roman" w:cs="Times New Roman"/>
          <w:sz w:val="28"/>
          <w:szCs w:val="28"/>
        </w:rPr>
        <w:t xml:space="preserve"> находиться в другом помещении, </w:t>
      </w:r>
      <w:r>
        <w:rPr>
          <w:rFonts w:ascii="Times New Roman" w:hAnsi="Times New Roman" w:cs="Times New Roman"/>
          <w:sz w:val="28"/>
          <w:szCs w:val="28"/>
        </w:rPr>
        <w:t xml:space="preserve">за пределами </w:t>
      </w:r>
      <w:r w:rsidRPr="002504A5">
        <w:rPr>
          <w:rFonts w:ascii="Times New Roman" w:hAnsi="Times New Roman" w:cs="Times New Roman"/>
          <w:sz w:val="28"/>
          <w:szCs w:val="28"/>
        </w:rPr>
        <w:t>конкурсной площадки</w:t>
      </w:r>
      <w:r>
        <w:rPr>
          <w:rFonts w:ascii="Times New Roman" w:hAnsi="Times New Roman" w:cs="Times New Roman"/>
          <w:sz w:val="28"/>
          <w:szCs w:val="28"/>
        </w:rPr>
        <w:t xml:space="preserve"> в шаговой доступности</w:t>
      </w:r>
      <w:r w:rsidRPr="002504A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Зона работы главного эксперта может </w:t>
      </w:r>
      <w:r w:rsidR="00802EAA">
        <w:rPr>
          <w:rFonts w:ascii="Times New Roman" w:hAnsi="Times New Roman" w:cs="Times New Roman"/>
          <w:sz w:val="28"/>
          <w:szCs w:val="28"/>
        </w:rPr>
        <w:t>размещаться как</w:t>
      </w:r>
      <w:r>
        <w:rPr>
          <w:rFonts w:ascii="Times New Roman" w:hAnsi="Times New Roman" w:cs="Times New Roman"/>
          <w:sz w:val="28"/>
          <w:szCs w:val="28"/>
        </w:rPr>
        <w:t xml:space="preserve"> в отдельном помещении, так и в комнате экспертов.</w:t>
      </w:r>
    </w:p>
    <w:p w14:paraId="70B67453" w14:textId="77777777" w:rsidR="00C37E4F" w:rsidRDefault="00C37E4F" w:rsidP="00C37E4F">
      <w:pPr>
        <w:jc w:val="center"/>
        <w:rPr>
          <w:rFonts w:ascii="Times New Roman" w:hAnsi="Times New Roman" w:cs="Times New Roman"/>
          <w:sz w:val="72"/>
          <w:szCs w:val="72"/>
        </w:rPr>
      </w:pPr>
    </w:p>
    <w:p w14:paraId="2299897E" w14:textId="77777777" w:rsidR="00C37E4F" w:rsidRDefault="00C37E4F"/>
    <w:p w14:paraId="0D445119" w14:textId="77777777" w:rsidR="00C979B6" w:rsidRDefault="00C979B6"/>
    <w:p w14:paraId="2AE57DB5" w14:textId="77777777" w:rsidR="00C979B6" w:rsidRDefault="00C979B6"/>
    <w:p w14:paraId="458D3919" w14:textId="77777777" w:rsidR="00C979B6" w:rsidRDefault="00C979B6"/>
    <w:p w14:paraId="4D92DED6" w14:textId="77777777" w:rsidR="00C979B6" w:rsidRDefault="00C979B6"/>
    <w:p w14:paraId="1DC65037" w14:textId="77777777" w:rsidR="00C979B6" w:rsidRDefault="00C979B6"/>
    <w:p w14:paraId="0C18BF92" w14:textId="77777777" w:rsidR="00C979B6" w:rsidRDefault="00C979B6"/>
    <w:p w14:paraId="5CEE6213" w14:textId="77777777" w:rsidR="00C979B6" w:rsidRDefault="00C979B6"/>
    <w:p w14:paraId="58B99C17" w14:textId="77777777" w:rsidR="00C979B6" w:rsidRDefault="00C979B6"/>
    <w:p w14:paraId="7237DBEF" w14:textId="77777777" w:rsidR="00C979B6" w:rsidRDefault="00C979B6"/>
    <w:p w14:paraId="4E2FF57A" w14:textId="77777777" w:rsidR="002610CE" w:rsidRDefault="002610CE">
      <w:pPr>
        <w:sectPr w:rsidR="002610CE" w:rsidSect="002610CE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096AFB4C" w14:textId="6004FDB9" w:rsidR="007C7059" w:rsidRDefault="001E675A" w:rsidP="002610CE">
      <w:pPr>
        <w:ind w:left="-709" w:right="-739"/>
      </w:pPr>
      <w:r w:rsidRPr="001E675A">
        <w:rPr>
          <w:noProof/>
          <w:lang w:eastAsia="ru-RU"/>
        </w:rPr>
        <w:drawing>
          <wp:inline distT="0" distB="0" distL="0" distR="0" wp14:anchorId="62876AD6" wp14:editId="01A3C984">
            <wp:extent cx="10260965" cy="7164461"/>
            <wp:effectExtent l="0" t="0" r="6985" b="0"/>
            <wp:docPr id="3" name="Рисунок 3" descr="C:\Users\perov.BGC\Downloads\2026-01-20_15-13-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erov.BGC\Downloads\2026-01-20_15-13-2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0965" cy="7164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350C8" w14:textId="4E621DE3" w:rsidR="000C233D" w:rsidRDefault="00E0076A" w:rsidP="001E675A">
      <w:pPr>
        <w:ind w:right="-739"/>
        <w:jc w:val="center"/>
      </w:pPr>
      <w:r>
        <w:rPr>
          <w:noProof/>
          <w:lang w:eastAsia="ru-RU"/>
        </w:rPr>
        <w:drawing>
          <wp:inline distT="0" distB="0" distL="0" distR="0" wp14:anchorId="19C5233C" wp14:editId="169E34F3">
            <wp:extent cx="10274969" cy="724246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290441" cy="7253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C233D" w:rsidSect="001E675A">
      <w:pgSz w:w="16838" w:h="11906" w:orient="landscape"/>
      <w:pgMar w:top="142" w:right="253" w:bottom="284" w:left="993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7E4F"/>
    <w:rsid w:val="00032F5A"/>
    <w:rsid w:val="000C233D"/>
    <w:rsid w:val="000D3670"/>
    <w:rsid w:val="00105A1F"/>
    <w:rsid w:val="001512C8"/>
    <w:rsid w:val="001E675A"/>
    <w:rsid w:val="002610CE"/>
    <w:rsid w:val="00410311"/>
    <w:rsid w:val="00483FA6"/>
    <w:rsid w:val="00714DFB"/>
    <w:rsid w:val="007C7059"/>
    <w:rsid w:val="00802EAA"/>
    <w:rsid w:val="008F0B65"/>
    <w:rsid w:val="008F6F0C"/>
    <w:rsid w:val="00A35DA0"/>
    <w:rsid w:val="00B60CC9"/>
    <w:rsid w:val="00C37E4F"/>
    <w:rsid w:val="00C979B6"/>
    <w:rsid w:val="00CB5E37"/>
    <w:rsid w:val="00D166AD"/>
    <w:rsid w:val="00D863D0"/>
    <w:rsid w:val="00DF6FE4"/>
    <w:rsid w:val="00E0076A"/>
    <w:rsid w:val="00E21B55"/>
    <w:rsid w:val="00F64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CB6DA2"/>
  <w15:docId w15:val="{3D221E79-3F14-4711-AE91-B26ACDF2D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0D36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652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4</Pages>
  <Words>161</Words>
  <Characters>923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Перов Александр Александрович</cp:lastModifiedBy>
  <cp:revision>12</cp:revision>
  <dcterms:created xsi:type="dcterms:W3CDTF">2023-12-21T14:13:00Z</dcterms:created>
  <dcterms:modified xsi:type="dcterms:W3CDTF">2026-01-20T08:16:00Z</dcterms:modified>
</cp:coreProperties>
</file>